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="2080"/>
        <w:tblW w:w="10348" w:type="dxa"/>
        <w:tblLook w:val="04A0" w:firstRow="1" w:lastRow="0" w:firstColumn="1" w:lastColumn="0" w:noHBand="0" w:noVBand="1"/>
      </w:tblPr>
      <w:tblGrid>
        <w:gridCol w:w="421"/>
        <w:gridCol w:w="4841"/>
        <w:gridCol w:w="1259"/>
        <w:gridCol w:w="1276"/>
        <w:gridCol w:w="1276"/>
        <w:gridCol w:w="1275"/>
      </w:tblGrid>
      <w:tr w:rsidR="00816464" w:rsidTr="00816464">
        <w:trPr>
          <w:trHeight w:val="416"/>
        </w:trPr>
        <w:tc>
          <w:tcPr>
            <w:tcW w:w="421" w:type="dxa"/>
          </w:tcPr>
          <w:p w:rsidR="00816464" w:rsidRPr="009B569F" w:rsidRDefault="00816464" w:rsidP="00687600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4841" w:type="dxa"/>
          </w:tcPr>
          <w:p w:rsidR="00816464" w:rsidRDefault="00816464" w:rsidP="006876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569F">
              <w:rPr>
                <w:rFonts w:ascii="HG丸ｺﾞｼｯｸM-PRO" w:eastAsia="HG丸ｺﾞｼｯｸM-PRO" w:hAnsi="HG丸ｺﾞｼｯｸM-PRO" w:hint="eastAsia"/>
              </w:rPr>
              <w:t>チェック項目</w:t>
            </w:r>
          </w:p>
          <w:p w:rsidR="00816464" w:rsidRPr="003E0499" w:rsidRDefault="00816464" w:rsidP="003E049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59" w:type="dxa"/>
          </w:tcPr>
          <w:p w:rsidR="00816464" w:rsidRPr="009B569F" w:rsidRDefault="00816464" w:rsidP="006876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569F">
              <w:rPr>
                <w:rFonts w:ascii="HG丸ｺﾞｼｯｸM-PRO" w:eastAsia="HG丸ｺﾞｼｯｸM-PRO" w:hAnsi="HG丸ｺﾞｼｯｸM-PRO" w:hint="eastAsia"/>
              </w:rPr>
              <w:t>はい</w:t>
            </w:r>
          </w:p>
        </w:tc>
        <w:tc>
          <w:tcPr>
            <w:tcW w:w="1276" w:type="dxa"/>
          </w:tcPr>
          <w:p w:rsidR="00816464" w:rsidRPr="009B569F" w:rsidRDefault="00816464" w:rsidP="0068760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B569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どちらとも</w:t>
            </w:r>
          </w:p>
          <w:p w:rsidR="00816464" w:rsidRPr="009B569F" w:rsidRDefault="00816464" w:rsidP="0068760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B569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いえない</w:t>
            </w:r>
          </w:p>
        </w:tc>
        <w:tc>
          <w:tcPr>
            <w:tcW w:w="1276" w:type="dxa"/>
          </w:tcPr>
          <w:p w:rsidR="00816464" w:rsidRPr="009B569F" w:rsidRDefault="00816464" w:rsidP="006876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569F">
              <w:rPr>
                <w:rFonts w:ascii="HG丸ｺﾞｼｯｸM-PRO" w:eastAsia="HG丸ｺﾞｼｯｸM-PRO" w:hAnsi="HG丸ｺﾞｼｯｸM-PRO" w:hint="eastAsia"/>
              </w:rPr>
              <w:t>いいえ</w:t>
            </w:r>
          </w:p>
        </w:tc>
        <w:tc>
          <w:tcPr>
            <w:tcW w:w="1275" w:type="dxa"/>
          </w:tcPr>
          <w:p w:rsidR="00816464" w:rsidRPr="009B569F" w:rsidRDefault="00816464" w:rsidP="0068760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B569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分からない</w:t>
            </w:r>
          </w:p>
        </w:tc>
      </w:tr>
      <w:tr w:rsidR="00816464" w:rsidTr="00816464">
        <w:trPr>
          <w:trHeight w:val="821"/>
        </w:trPr>
        <w:tc>
          <w:tcPr>
            <w:tcW w:w="421" w:type="dxa"/>
          </w:tcPr>
          <w:p w:rsidR="00816464" w:rsidRPr="009B569F" w:rsidRDefault="00816464" w:rsidP="00687600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41" w:type="dxa"/>
          </w:tcPr>
          <w:p w:rsidR="00816464" w:rsidRPr="009B569F" w:rsidRDefault="00816464" w:rsidP="0068760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56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子どもの活動等のスペースが十分に確保されているか</w:t>
            </w:r>
          </w:p>
        </w:tc>
        <w:tc>
          <w:tcPr>
            <w:tcW w:w="1259" w:type="dxa"/>
          </w:tcPr>
          <w:p w:rsidR="00816464" w:rsidRPr="005D6EA5" w:rsidRDefault="005D6EA5" w:rsidP="005D6EA5">
            <w:pPr>
              <w:jc w:val="center"/>
              <w:rPr>
                <w:sz w:val="32"/>
              </w:rPr>
            </w:pPr>
            <w:r w:rsidRPr="005D6EA5">
              <w:rPr>
                <w:rFonts w:hint="eastAsia"/>
                <w:sz w:val="32"/>
              </w:rPr>
              <w:t>10</w:t>
            </w:r>
          </w:p>
        </w:tc>
        <w:tc>
          <w:tcPr>
            <w:tcW w:w="1276" w:type="dxa"/>
          </w:tcPr>
          <w:p w:rsidR="00816464" w:rsidRPr="005D6EA5" w:rsidRDefault="005D6EA5" w:rsidP="005D6EA5">
            <w:pPr>
              <w:jc w:val="center"/>
              <w:rPr>
                <w:sz w:val="32"/>
              </w:rPr>
            </w:pPr>
            <w:r w:rsidRPr="005D6EA5">
              <w:rPr>
                <w:rFonts w:hint="eastAsia"/>
                <w:sz w:val="32"/>
              </w:rPr>
              <w:t>2</w:t>
            </w:r>
          </w:p>
        </w:tc>
        <w:tc>
          <w:tcPr>
            <w:tcW w:w="1276" w:type="dxa"/>
          </w:tcPr>
          <w:p w:rsidR="00816464" w:rsidRPr="005D6EA5" w:rsidRDefault="00816464" w:rsidP="005D6EA5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</w:tcPr>
          <w:p w:rsidR="00816464" w:rsidRPr="005D6EA5" w:rsidRDefault="00816464" w:rsidP="005D6EA5">
            <w:pPr>
              <w:jc w:val="center"/>
              <w:rPr>
                <w:sz w:val="32"/>
              </w:rPr>
            </w:pPr>
          </w:p>
        </w:tc>
      </w:tr>
      <w:tr w:rsidR="00816464" w:rsidTr="00816464">
        <w:trPr>
          <w:trHeight w:val="980"/>
        </w:trPr>
        <w:tc>
          <w:tcPr>
            <w:tcW w:w="421" w:type="dxa"/>
          </w:tcPr>
          <w:p w:rsidR="00816464" w:rsidRPr="009B569F" w:rsidRDefault="00816464" w:rsidP="00687600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41" w:type="dxa"/>
          </w:tcPr>
          <w:p w:rsidR="00816464" w:rsidRPr="009B569F" w:rsidRDefault="00816464" w:rsidP="0068760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56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子どもと保護者のニーズや課題が客観的に分析された上で、放課後等デイサービス計画が作成されているか</w:t>
            </w:r>
          </w:p>
        </w:tc>
        <w:tc>
          <w:tcPr>
            <w:tcW w:w="1259" w:type="dxa"/>
          </w:tcPr>
          <w:p w:rsidR="00816464" w:rsidRPr="005D6EA5" w:rsidRDefault="005D6EA5" w:rsidP="005D6EA5">
            <w:pPr>
              <w:jc w:val="center"/>
              <w:rPr>
                <w:sz w:val="32"/>
              </w:rPr>
            </w:pPr>
            <w:r w:rsidRPr="005D6EA5">
              <w:rPr>
                <w:rFonts w:hint="eastAsia"/>
                <w:sz w:val="32"/>
              </w:rPr>
              <w:t>12</w:t>
            </w:r>
          </w:p>
        </w:tc>
        <w:tc>
          <w:tcPr>
            <w:tcW w:w="1276" w:type="dxa"/>
          </w:tcPr>
          <w:p w:rsidR="00816464" w:rsidRPr="005D6EA5" w:rsidRDefault="00816464" w:rsidP="005D6EA5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816464" w:rsidRPr="005D6EA5" w:rsidRDefault="00816464" w:rsidP="005D6EA5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</w:tcPr>
          <w:p w:rsidR="00816464" w:rsidRPr="005D6EA5" w:rsidRDefault="00816464" w:rsidP="005D6EA5">
            <w:pPr>
              <w:jc w:val="center"/>
              <w:rPr>
                <w:sz w:val="32"/>
              </w:rPr>
            </w:pPr>
          </w:p>
        </w:tc>
      </w:tr>
      <w:tr w:rsidR="00816464" w:rsidTr="00816464">
        <w:trPr>
          <w:trHeight w:val="845"/>
        </w:trPr>
        <w:tc>
          <w:tcPr>
            <w:tcW w:w="421" w:type="dxa"/>
          </w:tcPr>
          <w:p w:rsidR="00816464" w:rsidRPr="009B569F" w:rsidRDefault="00816464" w:rsidP="00687600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41" w:type="dxa"/>
          </w:tcPr>
          <w:p w:rsidR="00816464" w:rsidRPr="009B569F" w:rsidRDefault="00816464" w:rsidP="0068760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56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活動プログラムが固定化しないよう工夫されているか</w:t>
            </w:r>
          </w:p>
        </w:tc>
        <w:tc>
          <w:tcPr>
            <w:tcW w:w="1259" w:type="dxa"/>
          </w:tcPr>
          <w:p w:rsidR="00816464" w:rsidRPr="005D6EA5" w:rsidRDefault="005D6EA5" w:rsidP="005D6EA5">
            <w:pPr>
              <w:jc w:val="center"/>
              <w:rPr>
                <w:sz w:val="32"/>
              </w:rPr>
            </w:pPr>
            <w:r w:rsidRPr="005D6EA5">
              <w:rPr>
                <w:rFonts w:hint="eastAsia"/>
                <w:sz w:val="32"/>
              </w:rPr>
              <w:t>12</w:t>
            </w:r>
          </w:p>
        </w:tc>
        <w:tc>
          <w:tcPr>
            <w:tcW w:w="1276" w:type="dxa"/>
          </w:tcPr>
          <w:p w:rsidR="00816464" w:rsidRPr="005D6EA5" w:rsidRDefault="00816464" w:rsidP="005D6EA5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816464" w:rsidRPr="005D6EA5" w:rsidRDefault="00816464" w:rsidP="005D6EA5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</w:tcPr>
          <w:p w:rsidR="00816464" w:rsidRPr="005D6EA5" w:rsidRDefault="00816464" w:rsidP="005D6EA5">
            <w:pPr>
              <w:jc w:val="center"/>
              <w:rPr>
                <w:sz w:val="32"/>
              </w:rPr>
            </w:pPr>
          </w:p>
        </w:tc>
      </w:tr>
      <w:tr w:rsidR="00816464" w:rsidTr="00816464">
        <w:trPr>
          <w:trHeight w:val="986"/>
        </w:trPr>
        <w:tc>
          <w:tcPr>
            <w:tcW w:w="421" w:type="dxa"/>
          </w:tcPr>
          <w:p w:rsidR="00816464" w:rsidRPr="009B569F" w:rsidRDefault="00816464" w:rsidP="00687600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41" w:type="dxa"/>
          </w:tcPr>
          <w:p w:rsidR="00816464" w:rsidRPr="009B569F" w:rsidRDefault="00816464" w:rsidP="0068760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56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支援の内容、利用者負担等について丁寧な 説明がなされたか</w:t>
            </w:r>
          </w:p>
        </w:tc>
        <w:tc>
          <w:tcPr>
            <w:tcW w:w="1259" w:type="dxa"/>
          </w:tcPr>
          <w:p w:rsidR="00816464" w:rsidRPr="005D6EA5" w:rsidRDefault="005D6EA5" w:rsidP="005D6EA5">
            <w:pPr>
              <w:jc w:val="center"/>
              <w:rPr>
                <w:sz w:val="32"/>
              </w:rPr>
            </w:pPr>
            <w:r w:rsidRPr="005D6EA5">
              <w:rPr>
                <w:rFonts w:hint="eastAsia"/>
                <w:sz w:val="32"/>
              </w:rPr>
              <w:t>10</w:t>
            </w:r>
          </w:p>
        </w:tc>
        <w:tc>
          <w:tcPr>
            <w:tcW w:w="1276" w:type="dxa"/>
          </w:tcPr>
          <w:p w:rsidR="00816464" w:rsidRPr="005D6EA5" w:rsidRDefault="005D6EA5" w:rsidP="005D6EA5">
            <w:pPr>
              <w:jc w:val="center"/>
              <w:rPr>
                <w:sz w:val="32"/>
              </w:rPr>
            </w:pPr>
            <w:r w:rsidRPr="005D6EA5">
              <w:rPr>
                <w:rFonts w:hint="eastAsia"/>
                <w:sz w:val="32"/>
              </w:rPr>
              <w:t>2</w:t>
            </w:r>
          </w:p>
        </w:tc>
        <w:tc>
          <w:tcPr>
            <w:tcW w:w="1276" w:type="dxa"/>
          </w:tcPr>
          <w:p w:rsidR="00816464" w:rsidRPr="005D6EA5" w:rsidRDefault="00816464" w:rsidP="005D6EA5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</w:tcPr>
          <w:p w:rsidR="00816464" w:rsidRPr="005D6EA5" w:rsidRDefault="00816464" w:rsidP="005D6EA5">
            <w:pPr>
              <w:jc w:val="center"/>
              <w:rPr>
                <w:sz w:val="32"/>
              </w:rPr>
            </w:pPr>
          </w:p>
        </w:tc>
      </w:tr>
      <w:tr w:rsidR="00816464" w:rsidTr="00816464">
        <w:trPr>
          <w:trHeight w:val="986"/>
        </w:trPr>
        <w:tc>
          <w:tcPr>
            <w:tcW w:w="421" w:type="dxa"/>
          </w:tcPr>
          <w:p w:rsidR="00816464" w:rsidRPr="009B569F" w:rsidRDefault="00816464" w:rsidP="00687600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41" w:type="dxa"/>
          </w:tcPr>
          <w:p w:rsidR="00816464" w:rsidRPr="009B569F" w:rsidRDefault="00816464" w:rsidP="0068760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56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日頃から子どもの状況を保護者と伝え合い、 子どもの発達の状況や課題について共通理 解ができているか</w:t>
            </w:r>
          </w:p>
        </w:tc>
        <w:tc>
          <w:tcPr>
            <w:tcW w:w="1259" w:type="dxa"/>
          </w:tcPr>
          <w:p w:rsidR="00816464" w:rsidRPr="005D6EA5" w:rsidRDefault="005D6EA5" w:rsidP="005D6EA5">
            <w:pPr>
              <w:jc w:val="center"/>
              <w:rPr>
                <w:sz w:val="32"/>
              </w:rPr>
            </w:pPr>
            <w:r w:rsidRPr="005D6EA5">
              <w:rPr>
                <w:rFonts w:hint="eastAsia"/>
                <w:sz w:val="32"/>
              </w:rPr>
              <w:t>12</w:t>
            </w:r>
          </w:p>
        </w:tc>
        <w:tc>
          <w:tcPr>
            <w:tcW w:w="1276" w:type="dxa"/>
          </w:tcPr>
          <w:p w:rsidR="00816464" w:rsidRPr="005D6EA5" w:rsidRDefault="00816464" w:rsidP="005D6EA5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816464" w:rsidRPr="005D6EA5" w:rsidRDefault="00816464" w:rsidP="005D6EA5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</w:tcPr>
          <w:p w:rsidR="00816464" w:rsidRPr="005D6EA5" w:rsidRDefault="00816464" w:rsidP="005D6EA5">
            <w:pPr>
              <w:jc w:val="center"/>
              <w:rPr>
                <w:sz w:val="32"/>
              </w:rPr>
            </w:pPr>
          </w:p>
        </w:tc>
      </w:tr>
      <w:tr w:rsidR="00816464" w:rsidTr="00816464">
        <w:trPr>
          <w:trHeight w:val="971"/>
        </w:trPr>
        <w:tc>
          <w:tcPr>
            <w:tcW w:w="421" w:type="dxa"/>
          </w:tcPr>
          <w:p w:rsidR="00816464" w:rsidRPr="009B569F" w:rsidRDefault="00816464" w:rsidP="00687600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41" w:type="dxa"/>
          </w:tcPr>
          <w:p w:rsidR="00816464" w:rsidRPr="009B569F" w:rsidRDefault="00816464" w:rsidP="0068760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56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保護者に対して面談や、育児に関する助言 等の支援が行われているか</w:t>
            </w:r>
          </w:p>
        </w:tc>
        <w:tc>
          <w:tcPr>
            <w:tcW w:w="1259" w:type="dxa"/>
          </w:tcPr>
          <w:p w:rsidR="00816464" w:rsidRPr="005D6EA5" w:rsidRDefault="005D6EA5" w:rsidP="005D6EA5">
            <w:pPr>
              <w:jc w:val="center"/>
              <w:rPr>
                <w:sz w:val="32"/>
              </w:rPr>
            </w:pPr>
            <w:r w:rsidRPr="005D6EA5">
              <w:rPr>
                <w:rFonts w:hint="eastAsia"/>
                <w:sz w:val="32"/>
              </w:rPr>
              <w:t>12</w:t>
            </w:r>
          </w:p>
        </w:tc>
        <w:tc>
          <w:tcPr>
            <w:tcW w:w="1276" w:type="dxa"/>
          </w:tcPr>
          <w:p w:rsidR="00816464" w:rsidRPr="005D6EA5" w:rsidRDefault="00816464" w:rsidP="005D6EA5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816464" w:rsidRPr="005D6EA5" w:rsidRDefault="00816464" w:rsidP="005D6EA5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</w:tcPr>
          <w:p w:rsidR="00816464" w:rsidRPr="005D6EA5" w:rsidRDefault="00816464" w:rsidP="005D6EA5">
            <w:pPr>
              <w:jc w:val="center"/>
              <w:rPr>
                <w:sz w:val="32"/>
              </w:rPr>
            </w:pPr>
          </w:p>
        </w:tc>
      </w:tr>
      <w:tr w:rsidR="00816464" w:rsidTr="00816464">
        <w:tc>
          <w:tcPr>
            <w:tcW w:w="421" w:type="dxa"/>
          </w:tcPr>
          <w:p w:rsidR="00816464" w:rsidRPr="009B569F" w:rsidRDefault="00816464" w:rsidP="00687600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41" w:type="dxa"/>
          </w:tcPr>
          <w:p w:rsidR="00816464" w:rsidRPr="009B569F" w:rsidRDefault="00816464" w:rsidP="0068760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56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子どもや保護者からの苦情について、対応の 体制を整備するとともに、子どもや保護者に 周知・説明し、苦情があった場合に迅速かつ 適切に対応しているか</w:t>
            </w:r>
          </w:p>
        </w:tc>
        <w:tc>
          <w:tcPr>
            <w:tcW w:w="1259" w:type="dxa"/>
          </w:tcPr>
          <w:p w:rsidR="00816464" w:rsidRPr="005D6EA5" w:rsidRDefault="005D6EA5" w:rsidP="005D6EA5">
            <w:pPr>
              <w:jc w:val="center"/>
              <w:rPr>
                <w:sz w:val="32"/>
              </w:rPr>
            </w:pPr>
            <w:r w:rsidRPr="005D6EA5">
              <w:rPr>
                <w:rFonts w:hint="eastAsia"/>
                <w:sz w:val="32"/>
              </w:rPr>
              <w:t>9</w:t>
            </w:r>
          </w:p>
        </w:tc>
        <w:tc>
          <w:tcPr>
            <w:tcW w:w="1276" w:type="dxa"/>
          </w:tcPr>
          <w:p w:rsidR="00816464" w:rsidRPr="005D6EA5" w:rsidRDefault="005D6EA5" w:rsidP="005D6EA5">
            <w:pPr>
              <w:jc w:val="center"/>
              <w:rPr>
                <w:sz w:val="32"/>
              </w:rPr>
            </w:pPr>
            <w:r w:rsidRPr="005D6EA5">
              <w:rPr>
                <w:rFonts w:hint="eastAsia"/>
                <w:sz w:val="32"/>
              </w:rPr>
              <w:t>2</w:t>
            </w:r>
          </w:p>
        </w:tc>
        <w:tc>
          <w:tcPr>
            <w:tcW w:w="1276" w:type="dxa"/>
          </w:tcPr>
          <w:p w:rsidR="00816464" w:rsidRPr="005D6EA5" w:rsidRDefault="00816464" w:rsidP="005D6EA5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</w:tcPr>
          <w:p w:rsidR="00816464" w:rsidRPr="005D6EA5" w:rsidRDefault="005D6EA5" w:rsidP="005D6EA5">
            <w:pPr>
              <w:jc w:val="center"/>
              <w:rPr>
                <w:sz w:val="32"/>
              </w:rPr>
            </w:pPr>
            <w:r w:rsidRPr="005D6EA5">
              <w:rPr>
                <w:rFonts w:hint="eastAsia"/>
                <w:sz w:val="32"/>
              </w:rPr>
              <w:t>1</w:t>
            </w:r>
          </w:p>
        </w:tc>
      </w:tr>
      <w:tr w:rsidR="00816464" w:rsidTr="00816464">
        <w:trPr>
          <w:trHeight w:val="1029"/>
        </w:trPr>
        <w:tc>
          <w:tcPr>
            <w:tcW w:w="421" w:type="dxa"/>
          </w:tcPr>
          <w:p w:rsidR="00816464" w:rsidRPr="009B569F" w:rsidRDefault="00816464" w:rsidP="00687600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41" w:type="dxa"/>
          </w:tcPr>
          <w:p w:rsidR="00816464" w:rsidRPr="009B569F" w:rsidRDefault="00816464" w:rsidP="0068760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56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子どもや保護者との意思の疎通や情報伝達 のための配慮がなされているか</w:t>
            </w:r>
          </w:p>
        </w:tc>
        <w:tc>
          <w:tcPr>
            <w:tcW w:w="1259" w:type="dxa"/>
          </w:tcPr>
          <w:p w:rsidR="00816464" w:rsidRPr="005D6EA5" w:rsidRDefault="005D6EA5" w:rsidP="005D6EA5">
            <w:pPr>
              <w:jc w:val="center"/>
              <w:rPr>
                <w:sz w:val="32"/>
              </w:rPr>
            </w:pPr>
            <w:r w:rsidRPr="005D6EA5">
              <w:rPr>
                <w:rFonts w:hint="eastAsia"/>
                <w:sz w:val="32"/>
              </w:rPr>
              <w:t>12</w:t>
            </w:r>
          </w:p>
        </w:tc>
        <w:tc>
          <w:tcPr>
            <w:tcW w:w="1276" w:type="dxa"/>
          </w:tcPr>
          <w:p w:rsidR="00816464" w:rsidRPr="005D6EA5" w:rsidRDefault="00816464" w:rsidP="005D6EA5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816464" w:rsidRPr="005D6EA5" w:rsidRDefault="00816464" w:rsidP="005D6EA5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</w:tcPr>
          <w:p w:rsidR="00816464" w:rsidRPr="005D6EA5" w:rsidRDefault="00816464" w:rsidP="005D6EA5">
            <w:pPr>
              <w:jc w:val="center"/>
              <w:rPr>
                <w:sz w:val="32"/>
              </w:rPr>
            </w:pPr>
          </w:p>
        </w:tc>
      </w:tr>
      <w:tr w:rsidR="00816464" w:rsidTr="00816464">
        <w:tc>
          <w:tcPr>
            <w:tcW w:w="421" w:type="dxa"/>
          </w:tcPr>
          <w:p w:rsidR="00816464" w:rsidRPr="009B569F" w:rsidRDefault="00816464" w:rsidP="00687600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41" w:type="dxa"/>
          </w:tcPr>
          <w:p w:rsidR="00816464" w:rsidRPr="009B569F" w:rsidRDefault="00816464" w:rsidP="0068760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56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定期的に会報やホームページ等で、活動概 要や行事予定、連絡体制等の情報や業務 に関する自己評価の結果を子どもや保護者 に対して発信しているか</w:t>
            </w:r>
          </w:p>
        </w:tc>
        <w:tc>
          <w:tcPr>
            <w:tcW w:w="1259" w:type="dxa"/>
          </w:tcPr>
          <w:p w:rsidR="00816464" w:rsidRPr="005D6EA5" w:rsidRDefault="005D6EA5" w:rsidP="005D6EA5">
            <w:pPr>
              <w:jc w:val="center"/>
              <w:rPr>
                <w:sz w:val="32"/>
              </w:rPr>
            </w:pPr>
            <w:r w:rsidRPr="005D6EA5">
              <w:rPr>
                <w:rFonts w:hint="eastAsia"/>
                <w:sz w:val="32"/>
              </w:rPr>
              <w:t>11</w:t>
            </w:r>
          </w:p>
        </w:tc>
        <w:tc>
          <w:tcPr>
            <w:tcW w:w="1276" w:type="dxa"/>
          </w:tcPr>
          <w:p w:rsidR="00816464" w:rsidRPr="005D6EA5" w:rsidRDefault="005D6EA5" w:rsidP="005D6EA5">
            <w:pPr>
              <w:jc w:val="center"/>
              <w:rPr>
                <w:sz w:val="32"/>
              </w:rPr>
            </w:pPr>
            <w:r w:rsidRPr="005D6EA5">
              <w:rPr>
                <w:rFonts w:hint="eastAsia"/>
                <w:sz w:val="32"/>
              </w:rPr>
              <w:t>1</w:t>
            </w:r>
          </w:p>
        </w:tc>
        <w:tc>
          <w:tcPr>
            <w:tcW w:w="1276" w:type="dxa"/>
          </w:tcPr>
          <w:p w:rsidR="00816464" w:rsidRPr="005D6EA5" w:rsidRDefault="00816464" w:rsidP="005D6EA5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</w:tcPr>
          <w:p w:rsidR="00816464" w:rsidRPr="005D6EA5" w:rsidRDefault="00816464" w:rsidP="005D6EA5">
            <w:pPr>
              <w:jc w:val="center"/>
              <w:rPr>
                <w:sz w:val="32"/>
              </w:rPr>
            </w:pPr>
          </w:p>
        </w:tc>
      </w:tr>
      <w:tr w:rsidR="00816464" w:rsidTr="00816464">
        <w:trPr>
          <w:trHeight w:val="1160"/>
        </w:trPr>
        <w:tc>
          <w:tcPr>
            <w:tcW w:w="421" w:type="dxa"/>
          </w:tcPr>
          <w:p w:rsidR="00816464" w:rsidRPr="009B569F" w:rsidRDefault="00816464" w:rsidP="00687600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41" w:type="dxa"/>
          </w:tcPr>
          <w:p w:rsidR="00816464" w:rsidRPr="009B569F" w:rsidRDefault="00816464" w:rsidP="0068760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56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子どもは通所を楽しみにしているか</w:t>
            </w:r>
          </w:p>
        </w:tc>
        <w:tc>
          <w:tcPr>
            <w:tcW w:w="1259" w:type="dxa"/>
          </w:tcPr>
          <w:p w:rsidR="00816464" w:rsidRPr="005D6EA5" w:rsidRDefault="005D6EA5" w:rsidP="005D6EA5">
            <w:pPr>
              <w:jc w:val="center"/>
              <w:rPr>
                <w:sz w:val="32"/>
              </w:rPr>
            </w:pPr>
            <w:r w:rsidRPr="005D6EA5">
              <w:rPr>
                <w:rFonts w:hint="eastAsia"/>
                <w:sz w:val="32"/>
              </w:rPr>
              <w:t>12</w:t>
            </w:r>
          </w:p>
        </w:tc>
        <w:tc>
          <w:tcPr>
            <w:tcW w:w="1276" w:type="dxa"/>
          </w:tcPr>
          <w:p w:rsidR="00816464" w:rsidRPr="005D6EA5" w:rsidRDefault="00816464" w:rsidP="005D6EA5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816464" w:rsidRPr="005D6EA5" w:rsidRDefault="00816464" w:rsidP="005D6EA5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</w:tcPr>
          <w:p w:rsidR="00816464" w:rsidRPr="005D6EA5" w:rsidRDefault="00816464" w:rsidP="005D6EA5">
            <w:pPr>
              <w:jc w:val="center"/>
              <w:rPr>
                <w:sz w:val="32"/>
              </w:rPr>
            </w:pPr>
          </w:p>
        </w:tc>
      </w:tr>
      <w:tr w:rsidR="00816464" w:rsidTr="00816464">
        <w:trPr>
          <w:trHeight w:val="1133"/>
        </w:trPr>
        <w:tc>
          <w:tcPr>
            <w:tcW w:w="421" w:type="dxa"/>
          </w:tcPr>
          <w:p w:rsidR="00816464" w:rsidRPr="009B569F" w:rsidRDefault="00816464" w:rsidP="00687600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41" w:type="dxa"/>
          </w:tcPr>
          <w:p w:rsidR="00816464" w:rsidRPr="009B569F" w:rsidRDefault="00816464" w:rsidP="0068760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56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事業所の支援に満足しているか</w:t>
            </w:r>
          </w:p>
        </w:tc>
        <w:tc>
          <w:tcPr>
            <w:tcW w:w="1259" w:type="dxa"/>
          </w:tcPr>
          <w:p w:rsidR="00816464" w:rsidRPr="005D6EA5" w:rsidRDefault="005D6EA5" w:rsidP="005D6EA5">
            <w:pPr>
              <w:jc w:val="center"/>
              <w:rPr>
                <w:sz w:val="32"/>
              </w:rPr>
            </w:pPr>
            <w:r w:rsidRPr="005D6EA5">
              <w:rPr>
                <w:rFonts w:hint="eastAsia"/>
                <w:sz w:val="32"/>
              </w:rPr>
              <w:t>12</w:t>
            </w:r>
          </w:p>
        </w:tc>
        <w:tc>
          <w:tcPr>
            <w:tcW w:w="1276" w:type="dxa"/>
          </w:tcPr>
          <w:p w:rsidR="00816464" w:rsidRPr="005D6EA5" w:rsidRDefault="00816464" w:rsidP="005D6EA5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816464" w:rsidRPr="005D6EA5" w:rsidRDefault="00816464" w:rsidP="005D6EA5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</w:tcPr>
          <w:p w:rsidR="00816464" w:rsidRPr="005D6EA5" w:rsidRDefault="00816464" w:rsidP="005D6EA5">
            <w:pPr>
              <w:jc w:val="center"/>
              <w:rPr>
                <w:sz w:val="32"/>
              </w:rPr>
            </w:pPr>
          </w:p>
        </w:tc>
      </w:tr>
    </w:tbl>
    <w:p w:rsidR="00F10B29" w:rsidRDefault="00F10B29" w:rsidP="008075F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9A3D41" wp14:editId="2A2CB238">
                <wp:simplePos x="0" y="0"/>
                <wp:positionH relativeFrom="column">
                  <wp:posOffset>85725</wp:posOffset>
                </wp:positionH>
                <wp:positionV relativeFrom="paragraph">
                  <wp:posOffset>-180975</wp:posOffset>
                </wp:positionV>
                <wp:extent cx="6410325" cy="526211"/>
                <wp:effectExtent l="0" t="0" r="28575" b="2667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5262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7600" w:rsidRPr="00687600" w:rsidRDefault="006C693B" w:rsidP="006876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１年度</w:t>
                            </w:r>
                            <w:r w:rsidR="00687600" w:rsidRPr="006876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Ｓ－ｔｅｐ</w:t>
                            </w:r>
                            <w:r w:rsidR="00687600" w:rsidRPr="006876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キッズ</w:t>
                            </w:r>
                            <w:r w:rsidR="00687600" w:rsidRPr="006876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保護者</w:t>
                            </w:r>
                            <w:r w:rsidR="00F10B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様</w:t>
                            </w:r>
                            <w:r w:rsidR="00687600" w:rsidRPr="006876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向け</w:t>
                            </w:r>
                            <w:r w:rsidR="00687600" w:rsidRPr="006876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放課後等デイ</w:t>
                            </w:r>
                            <w:r w:rsidR="00687600" w:rsidRPr="006876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サービス評価アンケート</w:t>
                            </w:r>
                            <w:r w:rsidR="008164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9A3D41" id="角丸四角形 3" o:spid="_x0000_s1026" style="position:absolute;left:0;text-align:left;margin-left:6.75pt;margin-top:-14.25pt;width:504.75pt;height:41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" fillcolor="window" strokecolor="windowText" strokeweight="1pt">
                <v:stroke joinstyle="miter"/>
                <v:textbox>
                  <w:txbxContent>
                    <w:p w:rsidR="00687600" w:rsidRPr="00687600" w:rsidRDefault="006C693B" w:rsidP="006876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１年度</w:t>
                      </w:r>
                      <w:r w:rsidR="00687600" w:rsidRPr="0068760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Ｓ－ｔｅｐ</w:t>
                      </w:r>
                      <w:r w:rsidR="00687600" w:rsidRPr="0068760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キッズ</w:t>
                      </w:r>
                      <w:r w:rsidR="00687600" w:rsidRPr="0068760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保護者</w:t>
                      </w:r>
                      <w:r w:rsidR="00F10B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様</w:t>
                      </w:r>
                      <w:r w:rsidR="00687600" w:rsidRPr="0068760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向け</w:t>
                      </w:r>
                      <w:r w:rsidR="00687600" w:rsidRPr="0068760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放課後等デイ</w:t>
                      </w:r>
                      <w:r w:rsidR="00687600" w:rsidRPr="0068760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サービス評価アンケート</w:t>
                      </w:r>
                      <w:r w:rsidR="0081646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結果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0B29" w:rsidRDefault="00F10B29" w:rsidP="008075FF"/>
    <w:p w:rsidR="003E0499" w:rsidRPr="00F10B29" w:rsidRDefault="00816464" w:rsidP="008075FF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報告日　令和２年３月２８日</w:t>
      </w:r>
      <w:r w:rsidRPr="00816464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回答率　</w:t>
      </w:r>
      <w:r w:rsidR="005D6EA5">
        <w:rPr>
          <w:rFonts w:ascii="HG丸ｺﾞｼｯｸM-PRO" w:eastAsia="HG丸ｺﾞｼｯｸM-PRO" w:hAnsi="HG丸ｺﾞｼｯｸM-PRO" w:hint="eastAsia"/>
        </w:rPr>
        <w:t xml:space="preserve">67　</w:t>
      </w:r>
      <w:r w:rsidRPr="00816464">
        <w:rPr>
          <w:rFonts w:ascii="HG丸ｺﾞｼｯｸM-PRO" w:eastAsia="HG丸ｺﾞｼｯｸM-PRO" w:hAnsi="HG丸ｺﾞｼｯｸM-PRO" w:hint="eastAsia"/>
        </w:rPr>
        <w:t>％</w:t>
      </w:r>
    </w:p>
    <w:sectPr w:rsidR="003E0499" w:rsidRPr="00F10B29" w:rsidSect="009B56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1A2" w:rsidRDefault="009651A2" w:rsidP="009B569F">
      <w:r>
        <w:separator/>
      </w:r>
    </w:p>
  </w:endnote>
  <w:endnote w:type="continuationSeparator" w:id="0">
    <w:p w:rsidR="009651A2" w:rsidRDefault="009651A2" w:rsidP="009B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1A2" w:rsidRDefault="009651A2" w:rsidP="009B569F">
      <w:r>
        <w:separator/>
      </w:r>
    </w:p>
  </w:footnote>
  <w:footnote w:type="continuationSeparator" w:id="0">
    <w:p w:rsidR="009651A2" w:rsidRDefault="009651A2" w:rsidP="009B5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C74F0"/>
    <w:multiLevelType w:val="hybridMultilevel"/>
    <w:tmpl w:val="FE58158C"/>
    <w:lvl w:ilvl="0" w:tplc="CC14A0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FF"/>
    <w:rsid w:val="000C2D3D"/>
    <w:rsid w:val="000D0457"/>
    <w:rsid w:val="00216553"/>
    <w:rsid w:val="002537FE"/>
    <w:rsid w:val="003E0499"/>
    <w:rsid w:val="004866D1"/>
    <w:rsid w:val="005834A9"/>
    <w:rsid w:val="005C281F"/>
    <w:rsid w:val="005D6EA5"/>
    <w:rsid w:val="00612ACF"/>
    <w:rsid w:val="00687600"/>
    <w:rsid w:val="006C693B"/>
    <w:rsid w:val="00736EB1"/>
    <w:rsid w:val="008075FF"/>
    <w:rsid w:val="00816464"/>
    <w:rsid w:val="00852EC3"/>
    <w:rsid w:val="00907D8C"/>
    <w:rsid w:val="009651A2"/>
    <w:rsid w:val="00975A9C"/>
    <w:rsid w:val="009B569F"/>
    <w:rsid w:val="009C5421"/>
    <w:rsid w:val="00A52822"/>
    <w:rsid w:val="00BA11E0"/>
    <w:rsid w:val="00C70B1F"/>
    <w:rsid w:val="00DF07AC"/>
    <w:rsid w:val="00EA41C1"/>
    <w:rsid w:val="00F072AF"/>
    <w:rsid w:val="00F1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EFAFB7-6EAF-4768-AFD7-543F6916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7A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5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569F"/>
  </w:style>
  <w:style w:type="paragraph" w:styleId="a7">
    <w:name w:val="footer"/>
    <w:basedOn w:val="a"/>
    <w:link w:val="a8"/>
    <w:uiPriority w:val="99"/>
    <w:unhideWhenUsed/>
    <w:rsid w:val="009B56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569F"/>
  </w:style>
  <w:style w:type="paragraph" w:styleId="a9">
    <w:name w:val="Balloon Text"/>
    <w:basedOn w:val="a"/>
    <w:link w:val="aa"/>
    <w:uiPriority w:val="99"/>
    <w:semiHidden/>
    <w:unhideWhenUsed/>
    <w:rsid w:val="00687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76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10B2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10B2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10B29"/>
  </w:style>
  <w:style w:type="paragraph" w:styleId="ae">
    <w:name w:val="annotation subject"/>
    <w:basedOn w:val="ac"/>
    <w:next w:val="ac"/>
    <w:link w:val="af"/>
    <w:uiPriority w:val="99"/>
    <w:semiHidden/>
    <w:unhideWhenUsed/>
    <w:rsid w:val="00F10B2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10B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8D446-3CD0-4765-8176-C2C32C19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酒井基路</dc:creator>
  <cp:keywords/>
  <dc:description/>
  <cp:lastModifiedBy>omame</cp:lastModifiedBy>
  <cp:revision>2</cp:revision>
  <cp:lastPrinted>2020-03-13T09:47:00Z</cp:lastPrinted>
  <dcterms:created xsi:type="dcterms:W3CDTF">2020-04-03T03:06:00Z</dcterms:created>
  <dcterms:modified xsi:type="dcterms:W3CDTF">2020-04-03T03:06:00Z</dcterms:modified>
</cp:coreProperties>
</file>